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0B" w:rsidRPr="00B81284" w:rsidRDefault="00D0490B" w:rsidP="00D0490B">
      <w:pPr>
        <w:rPr>
          <w:sz w:val="20"/>
          <w:szCs w:val="20"/>
        </w:rPr>
      </w:pPr>
      <w:r w:rsidRPr="00B81284">
        <w:rPr>
          <w:sz w:val="20"/>
          <w:szCs w:val="20"/>
        </w:rPr>
        <w:t>Принято на заседании педсовета</w:t>
      </w:r>
      <w:proofErr w:type="gramStart"/>
      <w:r w:rsidRPr="00B81284">
        <w:rPr>
          <w:sz w:val="20"/>
          <w:szCs w:val="20"/>
        </w:rPr>
        <w:t xml:space="preserve">                            </w:t>
      </w:r>
      <w:r w:rsidR="00B81284">
        <w:rPr>
          <w:sz w:val="20"/>
          <w:szCs w:val="20"/>
        </w:rPr>
        <w:t xml:space="preserve">     </w:t>
      </w:r>
      <w:r w:rsidRPr="00B81284">
        <w:rPr>
          <w:sz w:val="20"/>
          <w:szCs w:val="20"/>
        </w:rPr>
        <w:t xml:space="preserve">                                                                              У</w:t>
      </w:r>
      <w:proofErr w:type="gramEnd"/>
      <w:r w:rsidRPr="00B81284">
        <w:rPr>
          <w:sz w:val="20"/>
          <w:szCs w:val="20"/>
        </w:rPr>
        <w:t xml:space="preserve">тверждаю                           </w:t>
      </w:r>
    </w:p>
    <w:p w:rsidR="00D0490B" w:rsidRPr="00B81284" w:rsidRDefault="00D0490B" w:rsidP="00D0490B">
      <w:pPr>
        <w:rPr>
          <w:sz w:val="20"/>
          <w:szCs w:val="20"/>
        </w:rPr>
      </w:pPr>
      <w:r w:rsidRPr="00B81284">
        <w:rPr>
          <w:sz w:val="20"/>
          <w:szCs w:val="20"/>
        </w:rPr>
        <w:t>Протокол №</w:t>
      </w:r>
      <w:r w:rsidR="00B81284" w:rsidRPr="00B81284">
        <w:rPr>
          <w:sz w:val="20"/>
          <w:szCs w:val="20"/>
        </w:rPr>
        <w:t xml:space="preserve"> </w:t>
      </w:r>
      <w:r w:rsidR="00B81284" w:rsidRPr="00B81284">
        <w:rPr>
          <w:sz w:val="20"/>
          <w:szCs w:val="20"/>
          <w:u w:val="single"/>
        </w:rPr>
        <w:t xml:space="preserve">1   </w:t>
      </w:r>
      <w:r w:rsidRPr="00B81284">
        <w:rPr>
          <w:sz w:val="20"/>
          <w:szCs w:val="20"/>
        </w:rPr>
        <w:t>от_</w:t>
      </w:r>
      <w:r w:rsidR="00B81284" w:rsidRPr="00B81284">
        <w:rPr>
          <w:sz w:val="20"/>
          <w:szCs w:val="20"/>
          <w:u w:val="single"/>
        </w:rPr>
        <w:t>28.08.2015г</w:t>
      </w:r>
      <w:r w:rsidR="00B81284" w:rsidRPr="00B81284">
        <w:rPr>
          <w:sz w:val="20"/>
          <w:szCs w:val="20"/>
        </w:rPr>
        <w:t>.</w:t>
      </w:r>
      <w:r w:rsidRPr="00B81284">
        <w:rPr>
          <w:sz w:val="20"/>
          <w:szCs w:val="20"/>
        </w:rPr>
        <w:t xml:space="preserve">                              </w:t>
      </w:r>
      <w:r w:rsidR="00B81284" w:rsidRPr="00B81284">
        <w:rPr>
          <w:sz w:val="20"/>
          <w:szCs w:val="20"/>
        </w:rPr>
        <w:t xml:space="preserve">         </w:t>
      </w:r>
      <w:r w:rsidRPr="00B81284">
        <w:rPr>
          <w:sz w:val="20"/>
          <w:szCs w:val="20"/>
        </w:rPr>
        <w:t xml:space="preserve">                       </w:t>
      </w:r>
      <w:r w:rsidR="00B81284">
        <w:rPr>
          <w:sz w:val="20"/>
          <w:szCs w:val="20"/>
        </w:rPr>
        <w:t xml:space="preserve">    </w:t>
      </w:r>
      <w:r w:rsidRPr="00B81284">
        <w:rPr>
          <w:sz w:val="20"/>
          <w:szCs w:val="20"/>
        </w:rPr>
        <w:t xml:space="preserve">                                        </w:t>
      </w:r>
      <w:r w:rsidR="00B81284" w:rsidRPr="00B81284">
        <w:rPr>
          <w:sz w:val="20"/>
          <w:szCs w:val="20"/>
        </w:rPr>
        <w:t xml:space="preserve">    </w:t>
      </w:r>
      <w:r w:rsidRPr="00B81284">
        <w:rPr>
          <w:sz w:val="20"/>
          <w:szCs w:val="20"/>
        </w:rPr>
        <w:t xml:space="preserve"> приказ</w:t>
      </w:r>
      <w:r w:rsidR="00B81284" w:rsidRPr="00B81284">
        <w:rPr>
          <w:sz w:val="20"/>
          <w:szCs w:val="20"/>
        </w:rPr>
        <w:t xml:space="preserve"> </w:t>
      </w:r>
      <w:r w:rsidRPr="00B81284">
        <w:rPr>
          <w:sz w:val="20"/>
          <w:szCs w:val="20"/>
        </w:rPr>
        <w:t>№</w:t>
      </w:r>
      <w:r w:rsidR="00B81284" w:rsidRPr="00B81284">
        <w:rPr>
          <w:sz w:val="20"/>
          <w:szCs w:val="20"/>
        </w:rPr>
        <w:t xml:space="preserve"> </w:t>
      </w:r>
      <w:r w:rsidR="00B81284" w:rsidRPr="00B81284">
        <w:rPr>
          <w:sz w:val="20"/>
          <w:szCs w:val="20"/>
          <w:u w:val="single"/>
        </w:rPr>
        <w:t>87</w:t>
      </w:r>
    </w:p>
    <w:p w:rsidR="00D0490B" w:rsidRPr="00B81284" w:rsidRDefault="00D0490B" w:rsidP="00D0490B">
      <w:pPr>
        <w:rPr>
          <w:sz w:val="20"/>
          <w:szCs w:val="20"/>
        </w:rPr>
      </w:pPr>
      <w:r w:rsidRPr="00B81284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="00B81284" w:rsidRPr="00B81284">
        <w:rPr>
          <w:sz w:val="20"/>
          <w:szCs w:val="20"/>
        </w:rPr>
        <w:t xml:space="preserve">          о</w:t>
      </w:r>
      <w:r w:rsidRPr="00B81284">
        <w:rPr>
          <w:sz w:val="20"/>
          <w:szCs w:val="20"/>
        </w:rPr>
        <w:t>т</w:t>
      </w:r>
      <w:r w:rsidR="00B81284" w:rsidRPr="00B81284">
        <w:rPr>
          <w:sz w:val="20"/>
          <w:szCs w:val="20"/>
        </w:rPr>
        <w:t xml:space="preserve"> </w:t>
      </w:r>
      <w:r w:rsidR="00B81284" w:rsidRPr="00B81284">
        <w:rPr>
          <w:sz w:val="20"/>
          <w:szCs w:val="20"/>
          <w:u w:val="single"/>
        </w:rPr>
        <w:t>28.08.2015г</w:t>
      </w:r>
      <w:r w:rsidRPr="00B81284">
        <w:rPr>
          <w:sz w:val="20"/>
          <w:szCs w:val="20"/>
        </w:rPr>
        <w:t xml:space="preserve">   </w:t>
      </w:r>
    </w:p>
    <w:p w:rsidR="00D0490B" w:rsidRPr="00B81284" w:rsidRDefault="00D0490B" w:rsidP="00D0490B">
      <w:pPr>
        <w:rPr>
          <w:sz w:val="20"/>
          <w:szCs w:val="20"/>
        </w:rPr>
      </w:pPr>
      <w:r w:rsidRPr="00B81284">
        <w:rPr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B81284">
        <w:rPr>
          <w:sz w:val="20"/>
          <w:szCs w:val="20"/>
        </w:rPr>
        <w:t xml:space="preserve">   </w:t>
      </w:r>
      <w:r w:rsidRPr="00B81284">
        <w:rPr>
          <w:sz w:val="20"/>
          <w:szCs w:val="20"/>
        </w:rPr>
        <w:t xml:space="preserve">             директор школы   </w:t>
      </w:r>
    </w:p>
    <w:p w:rsidR="00D0490B" w:rsidRPr="00B81284" w:rsidRDefault="00D0490B" w:rsidP="00D0490B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 </w:t>
      </w:r>
      <w:proofErr w:type="spellStart"/>
      <w:r w:rsidR="00B81284" w:rsidRPr="00B81284">
        <w:rPr>
          <w:rFonts w:ascii="Times New Roman" w:eastAsia="Times New Roman" w:hAnsi="Times New Roman" w:cs="Times New Roman"/>
          <w:sz w:val="20"/>
          <w:szCs w:val="20"/>
          <w:lang w:eastAsia="ru-RU"/>
        </w:rPr>
        <w:t>В.С.Кириллова</w:t>
      </w:r>
      <w:proofErr w:type="spellEnd"/>
    </w:p>
    <w:p w:rsidR="005E1BC0" w:rsidRDefault="005E1BC0" w:rsidP="00D0490B">
      <w:pPr>
        <w:pStyle w:val="a3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E1BC0" w:rsidRDefault="005E1BC0" w:rsidP="00D0490B">
      <w:pPr>
        <w:pStyle w:val="a3"/>
        <w:jc w:val="right"/>
        <w:rPr>
          <w:b/>
          <w:sz w:val="24"/>
          <w:szCs w:val="24"/>
          <w:lang w:eastAsia="ru-RU"/>
        </w:rPr>
      </w:pPr>
    </w:p>
    <w:p w:rsidR="00D6002B" w:rsidRPr="005E1BC0" w:rsidRDefault="00D6002B" w:rsidP="00D6002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D6002B" w:rsidRPr="005E1BC0" w:rsidRDefault="00D6002B" w:rsidP="00D6002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>О ПОСЕЩЕНИИ УЧЕБНЫХ ЗАНЯТИЙ УЧАСТНИКАМИ</w:t>
      </w:r>
    </w:p>
    <w:p w:rsidR="005E1BC0" w:rsidRPr="005E1BC0" w:rsidRDefault="00D6002B" w:rsidP="00D6002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ОБРАЗОВАТЕЛЬНОГО ПРОЦЕССА </w:t>
      </w:r>
    </w:p>
    <w:p w:rsidR="00B81284" w:rsidRDefault="00D6002B" w:rsidP="005E1BC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D0490B"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="00D0490B"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>Федотовская</w:t>
      </w:r>
      <w:proofErr w:type="spellEnd"/>
      <w:r w:rsidR="00D0490B"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основная общеобразовательная школа» </w:t>
      </w:r>
    </w:p>
    <w:p w:rsidR="005E1BC0" w:rsidRDefault="00D0490B" w:rsidP="005E1BC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>МО «</w:t>
      </w:r>
      <w:proofErr w:type="spellStart"/>
      <w:r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>Лениногорский</w:t>
      </w:r>
      <w:proofErr w:type="spellEnd"/>
      <w:r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муниципальный район» РТ</w:t>
      </w:r>
    </w:p>
    <w:p w:rsidR="005E1BC0" w:rsidRPr="005E1BC0" w:rsidRDefault="005E1BC0" w:rsidP="005E1BC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6002B" w:rsidRPr="005E1BC0" w:rsidRDefault="00D6002B" w:rsidP="00062DB3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062DB3" w:rsidRPr="005E1BC0" w:rsidRDefault="00062DB3" w:rsidP="00062DB3">
      <w:pPr>
        <w:ind w:right="-365"/>
        <w:jc w:val="both"/>
      </w:pPr>
      <w:r w:rsidRPr="005E1BC0">
        <w:rPr>
          <w:b/>
        </w:rPr>
        <w:t xml:space="preserve">1.1. </w:t>
      </w:r>
      <w:r w:rsidRPr="005E1BC0">
        <w:t>Настоящее Положение устанавливает порядок посещения учебных занятий участниками образовательного процесса и призвано обеспечить:</w:t>
      </w:r>
    </w:p>
    <w:p w:rsidR="00062DB3" w:rsidRPr="005E1BC0" w:rsidRDefault="00062DB3" w:rsidP="00062DB3">
      <w:pPr>
        <w:numPr>
          <w:ilvl w:val="0"/>
          <w:numId w:val="7"/>
        </w:numPr>
        <w:tabs>
          <w:tab w:val="clear" w:pos="786"/>
          <w:tab w:val="num" w:pos="142"/>
        </w:tabs>
        <w:ind w:left="0" w:right="-365" w:firstLine="0"/>
        <w:jc w:val="both"/>
      </w:pPr>
      <w:r w:rsidRPr="005E1BC0">
        <w:t>права учащихся на получение образования в соответствии</w:t>
      </w:r>
      <w:r w:rsidR="00660EFA" w:rsidRPr="005E1BC0">
        <w:t xml:space="preserve"> с действующим </w:t>
      </w:r>
      <w:r w:rsidRPr="005E1BC0">
        <w:t xml:space="preserve"> </w:t>
      </w:r>
      <w:r w:rsidR="00660EFA" w:rsidRPr="005E1BC0">
        <w:t>Законом</w:t>
      </w:r>
      <w:r w:rsidRPr="005E1BC0">
        <w:t xml:space="preserve"> РФ «Об образовании» и Уставом школы;</w:t>
      </w:r>
    </w:p>
    <w:p w:rsidR="00062DB3" w:rsidRPr="005E1BC0" w:rsidRDefault="00062DB3" w:rsidP="00062DB3">
      <w:pPr>
        <w:numPr>
          <w:ilvl w:val="0"/>
          <w:numId w:val="7"/>
        </w:numPr>
        <w:tabs>
          <w:tab w:val="clear" w:pos="786"/>
          <w:tab w:val="num" w:pos="142"/>
        </w:tabs>
        <w:ind w:left="0" w:right="-365" w:firstLine="0"/>
        <w:jc w:val="both"/>
      </w:pPr>
      <w:r w:rsidRPr="005E1BC0">
        <w:t>права родителей (законных представителей) на ознакомление с ходом и содержанием образовательного процесса, с оценками успеваемости обучающихся в соответствии</w:t>
      </w:r>
      <w:r w:rsidR="00660EFA" w:rsidRPr="005E1BC0">
        <w:t xml:space="preserve"> с Законом РФ «Об образовании» </w:t>
      </w:r>
      <w:r w:rsidRPr="005E1BC0">
        <w:t xml:space="preserve"> и Уставом школы;</w:t>
      </w:r>
    </w:p>
    <w:p w:rsidR="00062DB3" w:rsidRPr="005E1BC0" w:rsidRDefault="00062DB3" w:rsidP="00062DB3">
      <w:pPr>
        <w:numPr>
          <w:ilvl w:val="0"/>
          <w:numId w:val="7"/>
        </w:numPr>
        <w:tabs>
          <w:tab w:val="num" w:pos="142"/>
        </w:tabs>
        <w:ind w:left="0" w:right="-365" w:firstLine="0"/>
        <w:jc w:val="both"/>
      </w:pPr>
      <w:r w:rsidRPr="005E1BC0">
        <w:t xml:space="preserve">права учителей на свободу творчества  </w:t>
      </w:r>
    </w:p>
    <w:p w:rsidR="00062DB3" w:rsidRPr="005E1BC0" w:rsidRDefault="00062DB3" w:rsidP="00062DB3">
      <w:pPr>
        <w:numPr>
          <w:ilvl w:val="0"/>
          <w:numId w:val="7"/>
        </w:numPr>
        <w:tabs>
          <w:tab w:val="clear" w:pos="786"/>
          <w:tab w:val="num" w:pos="142"/>
        </w:tabs>
        <w:ind w:left="0" w:right="-365" w:firstLine="0"/>
        <w:jc w:val="both"/>
      </w:pPr>
      <w:r w:rsidRPr="005E1BC0">
        <w:t xml:space="preserve">права руководителей учреждения на осуществление </w:t>
      </w:r>
      <w:proofErr w:type="gramStart"/>
      <w:r w:rsidRPr="005E1BC0">
        <w:t>контроля за</w:t>
      </w:r>
      <w:proofErr w:type="gramEnd"/>
      <w:r w:rsidRPr="005E1BC0">
        <w:t xml:space="preserve"> соблюдением законодательства;</w:t>
      </w:r>
    </w:p>
    <w:p w:rsidR="00062DB3" w:rsidRPr="005E1BC0" w:rsidRDefault="00062DB3" w:rsidP="00062DB3">
      <w:pPr>
        <w:numPr>
          <w:ilvl w:val="0"/>
          <w:numId w:val="7"/>
        </w:numPr>
        <w:tabs>
          <w:tab w:val="clear" w:pos="786"/>
          <w:tab w:val="num" w:pos="142"/>
        </w:tabs>
        <w:ind w:left="0" w:right="-365" w:firstLine="0"/>
        <w:jc w:val="both"/>
      </w:pPr>
      <w:r w:rsidRPr="005E1BC0">
        <w:t>права руководителей  Управления образованием на</w:t>
      </w:r>
      <w:r w:rsidR="00660EFA" w:rsidRPr="005E1BC0">
        <w:t xml:space="preserve"> осуществление инспектирования</w:t>
      </w:r>
      <w:r w:rsidRPr="005E1BC0">
        <w:t>.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>1.2.</w:t>
      </w:r>
      <w:r w:rsidRPr="005E1BC0">
        <w:rPr>
          <w:rFonts w:ascii="Times New Roman" w:hAnsi="Times New Roman" w:cs="Times New Roman"/>
          <w:sz w:val="24"/>
          <w:szCs w:val="24"/>
          <w:lang w:eastAsia="ru-RU"/>
        </w:rPr>
        <w:t>Под учебным занятием (определенным Уставом школы, учебными планами, расписанием) понимается: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уроки;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лабораторные и практические занятия;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факультативные занятия;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уроки в рамках дополнительных услуг;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индивидуальные и групповые занятия;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кружки;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спортивные секции.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>1.3.</w:t>
      </w:r>
      <w:r w:rsidRPr="005E1BC0">
        <w:rPr>
          <w:rFonts w:ascii="Times New Roman" w:hAnsi="Times New Roman" w:cs="Times New Roman"/>
          <w:sz w:val="24"/>
          <w:szCs w:val="24"/>
          <w:lang w:eastAsia="ru-RU"/>
        </w:rPr>
        <w:t>Участниками образовательного процесса являются: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педагогический коллектив;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обучающиеся (воспитанники);</w:t>
      </w:r>
    </w:p>
    <w:p w:rsid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родители (законные представители и родительская общественность).</w:t>
      </w:r>
    </w:p>
    <w:p w:rsidR="00E17689" w:rsidRPr="005E1BC0" w:rsidRDefault="00E17689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0EFA" w:rsidRPr="005E1BC0" w:rsidRDefault="00D6002B" w:rsidP="00426DD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>2. Посещение учебн</w:t>
      </w:r>
      <w:r w:rsidR="00426DD4"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>ых занятий администрацией школы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>2.1.</w:t>
      </w:r>
      <w:r w:rsidRPr="005E1BC0">
        <w:rPr>
          <w:rFonts w:ascii="Times New Roman" w:hAnsi="Times New Roman" w:cs="Times New Roman"/>
          <w:sz w:val="24"/>
          <w:szCs w:val="24"/>
          <w:lang w:eastAsia="ru-RU"/>
        </w:rPr>
        <w:t>Администрация школы посещает учебные занятия в соответствии с планом работы школы</w:t>
      </w:r>
      <w:r w:rsidR="00660EFA" w:rsidRPr="005E1BC0">
        <w:rPr>
          <w:rFonts w:ascii="Times New Roman" w:hAnsi="Times New Roman" w:cs="Times New Roman"/>
          <w:sz w:val="24"/>
          <w:szCs w:val="24"/>
          <w:lang w:eastAsia="ru-RU"/>
        </w:rPr>
        <w:t xml:space="preserve"> в размере</w:t>
      </w:r>
      <w:r w:rsidRPr="005E1BC0">
        <w:rPr>
          <w:rFonts w:ascii="Times New Roman" w:hAnsi="Times New Roman" w:cs="Times New Roman"/>
          <w:sz w:val="24"/>
          <w:szCs w:val="24"/>
          <w:lang w:eastAsia="ru-RU"/>
        </w:rPr>
        <w:t xml:space="preserve"> по следующим разделам этого плана: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соблюдением законодательства в сфере образования;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контроль и руководство.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>2.2.</w:t>
      </w:r>
      <w:r w:rsidRPr="005E1BC0">
        <w:rPr>
          <w:rFonts w:ascii="Times New Roman" w:hAnsi="Times New Roman" w:cs="Times New Roman"/>
          <w:sz w:val="24"/>
          <w:szCs w:val="24"/>
          <w:lang w:eastAsia="ru-RU"/>
        </w:rPr>
        <w:t>Основными целями посещения уроков является: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помощь в выполнении профессиональных задач;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деятельностью учителей по вопросу усвоения учащимися государственного образовательного стандарта по предметам;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инспектирование деятельности учителей, педагогов дополнительного образования;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соблюдением законодательства в сфере воспитания и обучения;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повышение эффективности результатов работы школы.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>2.3.</w:t>
      </w:r>
      <w:r w:rsidRPr="005E1BC0">
        <w:rPr>
          <w:rFonts w:ascii="Times New Roman" w:hAnsi="Times New Roman" w:cs="Times New Roman"/>
          <w:sz w:val="24"/>
          <w:szCs w:val="24"/>
          <w:lang w:eastAsia="ru-RU"/>
        </w:rPr>
        <w:t>Порядок посещения занятий: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>а) администратор предупреждает учителя о своем посещении его урока за 10-15 минут до начала урока;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>б) администратор имеет право: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ознакомится с конспектом урока;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собрать и просмотреть тетради учащихся;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если это необходимо, беседовать с учащимися после занятий на интересующую его тему в присутствии учителя;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в) во время посещения занятий администратор не имеет права: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вмешиваться в ход его проведения;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выходить во время урока (за исключения экстремальных случаев);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уходить до звонка;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>г) после посещения занятий обязательно собеседование администратора и преподавателя по следующим направлениям: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самоанализ урока учителем;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анализа урока администратором, руководителем, посетившим урок;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согласование выводов учителя и администратора по результатам посещенного урока.</w:t>
      </w:r>
    </w:p>
    <w:p w:rsidR="00426DD4" w:rsidRPr="005E1BC0" w:rsidRDefault="00426DD4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2.4. </w:t>
      </w:r>
      <w:r w:rsidRPr="005E1BC0">
        <w:rPr>
          <w:rFonts w:ascii="Times New Roman" w:hAnsi="Times New Roman" w:cs="Times New Roman"/>
          <w:sz w:val="24"/>
          <w:szCs w:val="24"/>
          <w:lang w:eastAsia="ru-RU"/>
        </w:rPr>
        <w:t>Администрация школы посещает уроки и внеклассные мероприятия в следующем количестве:</w:t>
      </w:r>
    </w:p>
    <w:p w:rsidR="00426DD4" w:rsidRPr="005E1BC0" w:rsidRDefault="003270AF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а) директор школы – 3 часа уроков, 1 час</w:t>
      </w:r>
      <w:r w:rsidR="00426DD4" w:rsidRPr="005E1BC0">
        <w:rPr>
          <w:rFonts w:ascii="Times New Roman" w:hAnsi="Times New Roman" w:cs="Times New Roman"/>
          <w:sz w:val="24"/>
          <w:szCs w:val="24"/>
          <w:lang w:eastAsia="ru-RU"/>
        </w:rPr>
        <w:t xml:space="preserve"> внеклассных мероприятий в неделю,</w:t>
      </w:r>
    </w:p>
    <w:p w:rsidR="005E1BC0" w:rsidRDefault="00426DD4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>б) заместители директора  - 5 часов уроков, 2 ч</w:t>
      </w:r>
      <w:r w:rsidR="005E1BC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E1BC0">
        <w:rPr>
          <w:rFonts w:ascii="Times New Roman" w:hAnsi="Times New Roman" w:cs="Times New Roman"/>
          <w:sz w:val="24"/>
          <w:szCs w:val="24"/>
          <w:lang w:eastAsia="ru-RU"/>
        </w:rPr>
        <w:t>са внеклассных мероприятий в неделю.</w:t>
      </w:r>
    </w:p>
    <w:p w:rsidR="00E17689" w:rsidRPr="005E1BC0" w:rsidRDefault="00E17689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6002B" w:rsidRPr="005E1BC0" w:rsidRDefault="00D6002B" w:rsidP="00062DB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>3. Посещение занятий родителями (законными представителями) учащихся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>Родители (законные представители), на основании ст. 7 Закона РФ «Об образовании», имеют право посещать любые занятия в школе, где могут: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ознакомиться с ходом занятий, его содержанием, требованиями учителя;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оценить работоспособность своего ребенка, его активность на занятиях;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посмотреть его умение грамотно, правильно излагать свои мысли;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понять место ребенка в коллективе;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сравнить объем его знаний с государственным образовательным стандартом, объемом знаний других учащихся;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убедится в объективности выставления ребенку оценок.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>При заявлении родителей (законных представителей) о желании посетить учебные занятия директор школы проводит следующие мероприятия: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принимает заявление от родителей (законных представителей) в письменном виде на посещение уроков;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согласовывает день и время посещения занятий по интересующему их предмету в присутствии учителя-предметника (составляется график, если занятие будет посещено не одно, а возможно у нескольких педагогов);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назначает по согласованию с родителем сопровождающего на данное занятие (одного или нескольких из нижеприведенного перечня):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>-заместителя директора по учебно-воспитательной работе;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>-руководителя методического объединения учителей-предметников;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>-опытного учителя-предметника, имеющего высшую квалификационную категорию;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>-заместителя директора по воспитательной работе (если посещение занятий связано с вопросами воспитания «трудных» учащихся).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>Родители (законные представители) во время посещения занятий обязаны: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не нарушать порядок;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не выходить из кабинета до окончания занятий.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>Родители (законные представители) имеют право: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участвовать в анализе урока, высказывать свое мнение;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получить консультацию по интересующим их вопросам;</w:t>
      </w:r>
    </w:p>
    <w:p w:rsid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обратиться к директору по дальнейшему решению данного вопроса.</w:t>
      </w:r>
    </w:p>
    <w:p w:rsidR="00E17689" w:rsidRPr="005E1BC0" w:rsidRDefault="00E17689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6002B" w:rsidRPr="005E1BC0" w:rsidRDefault="00D6002B" w:rsidP="00062DB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>4. Посещение занятий учителями школы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основании «Положения о </w:t>
      </w:r>
      <w:proofErr w:type="spellStart"/>
      <w:r w:rsidRPr="005E1BC0">
        <w:rPr>
          <w:rFonts w:ascii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5E1BC0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контроле» все педагоги школы разделены на группы: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учителя, находящиеся на индивидуальном контроле;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учителя, находящиеся на административном контроле;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учителя, работающие на самоконтроле;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учителя, участвующие во взаимоконтроле;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учителя, работающие на самоконтроле, дающие открытые уроки.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>Учителя, участвующие во взаимоконтроле, посещают учебные занятия по графику, составленному на заседании М/</w:t>
      </w:r>
      <w:proofErr w:type="gramStart"/>
      <w:r w:rsidRPr="005E1BC0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5E1BC0">
        <w:rPr>
          <w:rFonts w:ascii="Times New Roman" w:hAnsi="Times New Roman" w:cs="Times New Roman"/>
          <w:sz w:val="24"/>
          <w:szCs w:val="24"/>
          <w:lang w:eastAsia="ru-RU"/>
        </w:rPr>
        <w:t xml:space="preserve"> учителей-предметников или заседании методического совета.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Учебные занятия педагога, находящегося на индивидуальном контроле, посещают по графику, составленному совместно с администрацией, для оказания методической, профессиональной помощи: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руководитель методического объединения учителей-предметников;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опытные учителя (высшей или первой квалификационной категории);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>Цели посещения уроков педагогами: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развитие профессионального мастерства педагогов, уровня методической работы;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повышение уровня освоения учащимися учебных знаний, умений, навыков;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повышение качества усвоения учащимися государственного образовательного стандарта по предмету;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выполнение учебных программ по предмету;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обобщение передового педагогического опыта.</w:t>
      </w:r>
    </w:p>
    <w:p w:rsid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>После посещения учебных занятий проводится собеседование, где согласовываются выводы по результатам посещения.</w:t>
      </w:r>
    </w:p>
    <w:p w:rsidR="00E17689" w:rsidRPr="005E1BC0" w:rsidRDefault="00E17689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6002B" w:rsidRPr="005E1BC0" w:rsidRDefault="00D6002B" w:rsidP="00062DB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b/>
          <w:sz w:val="24"/>
          <w:szCs w:val="24"/>
          <w:lang w:eastAsia="ru-RU"/>
        </w:rPr>
        <w:t>5. Оформление документов при посещении уроков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>Результаты посещения учебных занятий всеми участниками образовательного процесса обязательно оформляются документально.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>При посещении занятий администрацией, родителями (законными представителями) в сопровождении администрации анализ фиксируется в тетради посещения уроков данного учителя-предметника.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>При посещении занятий педагогами школы анализ фиксируется: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в протоколах методического объединения учителей-предметников;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в тетради посещений уроков данного преподавателя.</w:t>
      </w:r>
    </w:p>
    <w:p w:rsidR="00D6002B" w:rsidRPr="005E1BC0" w:rsidRDefault="00D6002B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1BC0">
        <w:rPr>
          <w:rFonts w:ascii="Times New Roman" w:hAnsi="Times New Roman" w:cs="Times New Roman"/>
          <w:sz w:val="24"/>
          <w:szCs w:val="24"/>
          <w:lang w:eastAsia="ru-RU"/>
        </w:rPr>
        <w:t>В зависимости от значимости для школы результатов посещения уроков пишется справка, которая обсуждается и визируется: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на заседании методического объединения учителей-предметников;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на совещании при директоре;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на планерке педагогического коллектива;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на педагогическом совете;</w:t>
      </w:r>
    </w:p>
    <w:p w:rsidR="00D6002B" w:rsidRP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D6002B" w:rsidRPr="005E1BC0">
        <w:rPr>
          <w:rFonts w:ascii="Times New Roman" w:hAnsi="Times New Roman" w:cs="Times New Roman"/>
          <w:sz w:val="24"/>
          <w:szCs w:val="24"/>
          <w:lang w:eastAsia="ru-RU"/>
        </w:rPr>
        <w:t>на родительском собрании.</w:t>
      </w:r>
    </w:p>
    <w:p w:rsidR="004D40A2" w:rsidRDefault="004D40A2" w:rsidP="00D600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1BC0" w:rsidRDefault="005E1BC0" w:rsidP="00D600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1BC0" w:rsidRPr="005E1BC0" w:rsidRDefault="009D32E8" w:rsidP="00D6002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положением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sectPr w:rsidR="005E1BC0" w:rsidRPr="005E1BC0" w:rsidSect="005E1BC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49B1"/>
    <w:multiLevelType w:val="hybridMultilevel"/>
    <w:tmpl w:val="BF8289F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41FE5"/>
    <w:multiLevelType w:val="multilevel"/>
    <w:tmpl w:val="7BC262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817800"/>
    <w:multiLevelType w:val="multilevel"/>
    <w:tmpl w:val="BDF88E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DD2EAD"/>
    <w:multiLevelType w:val="multilevel"/>
    <w:tmpl w:val="E0001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4B5DEE"/>
    <w:multiLevelType w:val="multilevel"/>
    <w:tmpl w:val="71A686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3F5CF3"/>
    <w:multiLevelType w:val="hybridMultilevel"/>
    <w:tmpl w:val="FF249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21DB6"/>
    <w:multiLevelType w:val="multilevel"/>
    <w:tmpl w:val="1BA4D4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02B"/>
    <w:rsid w:val="00026B9D"/>
    <w:rsid w:val="00062DB3"/>
    <w:rsid w:val="0010333C"/>
    <w:rsid w:val="00322F9D"/>
    <w:rsid w:val="003270AF"/>
    <w:rsid w:val="003C6EED"/>
    <w:rsid w:val="00426DD4"/>
    <w:rsid w:val="004D40A2"/>
    <w:rsid w:val="005E1BC0"/>
    <w:rsid w:val="00660EFA"/>
    <w:rsid w:val="009D32E8"/>
    <w:rsid w:val="00A207CE"/>
    <w:rsid w:val="00B81284"/>
    <w:rsid w:val="00D0490B"/>
    <w:rsid w:val="00D6002B"/>
    <w:rsid w:val="00E17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00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00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7</cp:revision>
  <cp:lastPrinted>2014-01-11T09:03:00Z</cp:lastPrinted>
  <dcterms:created xsi:type="dcterms:W3CDTF">2015-11-16T06:12:00Z</dcterms:created>
  <dcterms:modified xsi:type="dcterms:W3CDTF">2016-01-30T00:02:00Z</dcterms:modified>
</cp:coreProperties>
</file>